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F06AD" w14:textId="77777777" w:rsidR="00616B08" w:rsidRDefault="00616B08"/>
    <w:p w14:paraId="6132D1A7" w14:textId="77777777" w:rsidR="005F093C" w:rsidRPr="005F093C" w:rsidRDefault="005F093C" w:rsidP="005F093C">
      <w:pPr>
        <w:spacing w:line="360" w:lineRule="auto"/>
        <w:rPr>
          <w:rFonts w:ascii="Arial" w:hAnsi="Arial" w:cs="Arial"/>
          <w:b/>
          <w:bCs/>
          <w:sz w:val="28"/>
          <w:szCs w:val="28"/>
        </w:rPr>
      </w:pPr>
      <w:bookmarkStart w:id="0" w:name="_Hlk37755855"/>
      <w:r w:rsidRPr="005F093C">
        <w:rPr>
          <w:rFonts w:ascii="Arial" w:hAnsi="Arial" w:cs="Arial"/>
          <w:b/>
          <w:bCs/>
          <w:sz w:val="28"/>
          <w:szCs w:val="28"/>
        </w:rPr>
        <w:t>Wspierajmy równość i tolerancję, wspierajmy Cafe Równik!</w:t>
      </w:r>
    </w:p>
    <w:p w14:paraId="684BCAED" w14:textId="77777777" w:rsidR="005F093C" w:rsidRDefault="005F093C" w:rsidP="005F093C">
      <w:pPr>
        <w:spacing w:line="360" w:lineRule="auto"/>
        <w:jc w:val="both"/>
        <w:rPr>
          <w:rFonts w:ascii="Arial" w:hAnsi="Arial" w:cs="Arial"/>
          <w:b/>
          <w:bCs/>
        </w:rPr>
      </w:pPr>
    </w:p>
    <w:p w14:paraId="75A1D931" w14:textId="47800C70" w:rsidR="005F093C" w:rsidRPr="005F093C" w:rsidRDefault="005F093C" w:rsidP="005F093C">
      <w:pPr>
        <w:spacing w:line="360" w:lineRule="auto"/>
        <w:jc w:val="both"/>
        <w:rPr>
          <w:rFonts w:ascii="Arial" w:hAnsi="Arial" w:cs="Arial"/>
          <w:b/>
          <w:bCs/>
          <w:sz w:val="20"/>
          <w:szCs w:val="20"/>
        </w:rPr>
      </w:pPr>
      <w:r w:rsidRPr="005F093C">
        <w:rPr>
          <w:rFonts w:ascii="Arial" w:hAnsi="Arial" w:cs="Arial"/>
          <w:b/>
          <w:bCs/>
          <w:sz w:val="20"/>
          <w:szCs w:val="20"/>
        </w:rPr>
        <w:t xml:space="preserve">Cafe Równik to wyjątkowa klubokawiarnia działająca na wrocławskim Nadodrzu, w której jako kelnerzy </w:t>
      </w:r>
      <w:r>
        <w:rPr>
          <w:rFonts w:ascii="Arial" w:hAnsi="Arial" w:cs="Arial"/>
          <w:b/>
          <w:bCs/>
          <w:sz w:val="20"/>
          <w:szCs w:val="20"/>
        </w:rPr>
        <w:br/>
      </w:r>
      <w:r w:rsidRPr="005F093C">
        <w:rPr>
          <w:rFonts w:ascii="Arial" w:hAnsi="Arial" w:cs="Arial"/>
          <w:b/>
          <w:bCs/>
          <w:sz w:val="20"/>
          <w:szCs w:val="20"/>
        </w:rPr>
        <w:t>i barmani pracują osoby z niepełnosprawnościami intelektualnymi. W związku z przestojem spowodowanym pandemią koronawirusa to otwarte dla wszystkich miejsce bez barier potrzebuje dziś naszego wsparcia.</w:t>
      </w:r>
    </w:p>
    <w:p w14:paraId="55D301B9" w14:textId="77777777" w:rsidR="005F093C" w:rsidRPr="005F093C" w:rsidRDefault="005F093C" w:rsidP="005F093C">
      <w:pPr>
        <w:spacing w:line="360" w:lineRule="auto"/>
        <w:jc w:val="both"/>
        <w:rPr>
          <w:rFonts w:ascii="Arial" w:hAnsi="Arial" w:cs="Arial"/>
          <w:b/>
          <w:bCs/>
          <w:sz w:val="20"/>
          <w:szCs w:val="20"/>
        </w:rPr>
      </w:pPr>
    </w:p>
    <w:p w14:paraId="5D1631B9" w14:textId="77777777" w:rsidR="005F093C" w:rsidRPr="005F093C" w:rsidRDefault="005F093C" w:rsidP="005F093C">
      <w:pPr>
        <w:spacing w:line="360" w:lineRule="auto"/>
        <w:jc w:val="both"/>
        <w:rPr>
          <w:rFonts w:ascii="Arial" w:hAnsi="Arial" w:cs="Arial"/>
          <w:sz w:val="20"/>
          <w:szCs w:val="20"/>
        </w:rPr>
      </w:pPr>
      <w:r w:rsidRPr="005F093C">
        <w:rPr>
          <w:rFonts w:ascii="Arial" w:hAnsi="Arial" w:cs="Arial"/>
          <w:sz w:val="20"/>
          <w:szCs w:val="20"/>
        </w:rPr>
        <w:t xml:space="preserve">Cafe Równik zostało założone w 2018 roku przez Stowarzyszenie Twórców i Zwolenników </w:t>
      </w:r>
      <w:proofErr w:type="spellStart"/>
      <w:r w:rsidRPr="005F093C">
        <w:rPr>
          <w:rFonts w:ascii="Arial" w:hAnsi="Arial" w:cs="Arial"/>
          <w:sz w:val="20"/>
          <w:szCs w:val="20"/>
        </w:rPr>
        <w:t>Psychostymulacji</w:t>
      </w:r>
      <w:proofErr w:type="spellEnd"/>
      <w:r w:rsidRPr="005F093C">
        <w:rPr>
          <w:rFonts w:ascii="Arial" w:hAnsi="Arial" w:cs="Arial"/>
          <w:sz w:val="20"/>
          <w:szCs w:val="20"/>
        </w:rPr>
        <w:t>, zajmujące się terapią dzieci z zaburzeniami rozwojowymi takimi jak zespół downa, autyzm czy dysfazja. Jego podopieczni pracują jako kelnerzy w klubokawiarni, dzięki czemu w ciągu ostatnich dwóch lat rozwinęli wiele swoich umiejętności. Zespół Cafe Równik zorganizował też kilkadziesiąt wydarzeń i stworzył formułę kontaktów z gośćmi, która opiera się o tolerancję. Zbudował tym samym miejsce, w którym każdy z nas może spędzić czas w budującej atmosferze równości.</w:t>
      </w:r>
    </w:p>
    <w:p w14:paraId="377E690A" w14:textId="166A12C3" w:rsidR="005F093C" w:rsidRPr="005F093C" w:rsidRDefault="005F093C" w:rsidP="005F093C">
      <w:pPr>
        <w:spacing w:line="360" w:lineRule="auto"/>
        <w:jc w:val="both"/>
        <w:rPr>
          <w:rFonts w:ascii="Arial" w:hAnsi="Arial" w:cs="Arial"/>
          <w:sz w:val="20"/>
          <w:szCs w:val="20"/>
        </w:rPr>
      </w:pPr>
      <w:r w:rsidRPr="005F093C">
        <w:rPr>
          <w:rFonts w:ascii="Arial" w:hAnsi="Arial" w:cs="Arial"/>
          <w:sz w:val="20"/>
          <w:szCs w:val="20"/>
        </w:rPr>
        <w:t xml:space="preserve">Przez ponad 2 ostatnie miesiące, ze względu na obostrzenia związane z pandemią koronawirusa, Cafe Równik pozostawało zamknięte, co spowodowało duże straty finansowe. Kawiarnia chce ponownie wznowić swoją działalność, jednak potrzebne jest do tego kilkadziesiąt tysięcy złotych, które pozwoli na utrzymanie miejsc pracy, zakup odpowiednich środków czystości i wdrożenie procedur zabezpieczających kelnerów pracujących </w:t>
      </w:r>
      <w:r>
        <w:rPr>
          <w:rFonts w:ascii="Arial" w:hAnsi="Arial" w:cs="Arial"/>
          <w:sz w:val="20"/>
          <w:szCs w:val="20"/>
        </w:rPr>
        <w:br/>
      </w:r>
      <w:r w:rsidRPr="005F093C">
        <w:rPr>
          <w:rFonts w:ascii="Arial" w:hAnsi="Arial" w:cs="Arial"/>
          <w:sz w:val="20"/>
          <w:szCs w:val="20"/>
        </w:rPr>
        <w:t>w kawiarni, którzy znajdują się w grupie podwyższonego ryzyka zakażeniem. By ta wyjątkowa kawiarnia mogła dalej działać potrzebna jest pomoc. My już włączyliśmy się w akcję ratowania Cafe Równik – jedną z form wsparcia kawiarni jest zakup vouchera na usługi cateringowe, który może być zrealizowany w przyszłości.</w:t>
      </w:r>
    </w:p>
    <w:p w14:paraId="07906E84" w14:textId="07F3BE5A" w:rsidR="005F093C" w:rsidRPr="005F093C" w:rsidRDefault="005F093C" w:rsidP="005F093C">
      <w:pPr>
        <w:spacing w:line="360" w:lineRule="auto"/>
        <w:jc w:val="both"/>
        <w:rPr>
          <w:rFonts w:ascii="Arial" w:hAnsi="Arial" w:cs="Arial"/>
          <w:sz w:val="20"/>
          <w:szCs w:val="20"/>
        </w:rPr>
      </w:pPr>
      <w:r w:rsidRPr="005F093C">
        <w:rPr>
          <w:rFonts w:ascii="Arial" w:hAnsi="Arial" w:cs="Arial"/>
          <w:sz w:val="20"/>
          <w:szCs w:val="20"/>
        </w:rPr>
        <w:t>– </w:t>
      </w:r>
      <w:r w:rsidRPr="005F093C">
        <w:rPr>
          <w:rFonts w:ascii="Arial" w:hAnsi="Arial" w:cs="Arial"/>
          <w:i/>
          <w:iCs/>
          <w:sz w:val="20"/>
          <w:szCs w:val="20"/>
        </w:rPr>
        <w:t>We Wrocławskim Parku Technologicznym zdajemy sobie sprawę z tego, że równość to niezbędny element rozwoju całego społeczeństwa, w tym biznesu i innowacji. Stale dostosowujemy naszą infrastrukturę do potrzeb osób z niepełnosprawnościami, współpracujemy z wrocławskim Rzecznikiem ds. Osób Niepełnosprawnych</w:t>
      </w:r>
      <w:r>
        <w:rPr>
          <w:rFonts w:ascii="Arial" w:hAnsi="Arial" w:cs="Arial"/>
          <w:i/>
          <w:iCs/>
          <w:sz w:val="20"/>
          <w:szCs w:val="20"/>
        </w:rPr>
        <w:br/>
      </w:r>
      <w:r w:rsidRPr="005F093C">
        <w:rPr>
          <w:rFonts w:ascii="Arial" w:hAnsi="Arial" w:cs="Arial"/>
          <w:i/>
          <w:iCs/>
          <w:sz w:val="20"/>
          <w:szCs w:val="20"/>
        </w:rPr>
        <w:t>i biurem Wrocław Bez Barier. Pracujemy też nad projektem stworzenia w WPT przestrzeni dedykowanej osobom z niepełnosprawnościami, w której będą mogły one rozwijać swoje firmy. Będzie to inkubator przedsiębiorczości, którego otwarcie planujemy na początek przyszłego roku. Mam nadzieję, że zespół Cafe Równik będzie mógł zadbać o oprawę cateringową tego wydarzenia. Miejsca takie jak ta nadodrzańska kawiarnia są bardzo ważne nie tylko po to, by wspierać osoby z niepełnosprawnościami, ale też promować równość i tolerancję, które powinny być dla nas codziennością – </w:t>
      </w:r>
      <w:r w:rsidRPr="005F093C">
        <w:rPr>
          <w:rFonts w:ascii="Arial" w:hAnsi="Arial" w:cs="Arial"/>
          <w:sz w:val="20"/>
          <w:szCs w:val="20"/>
        </w:rPr>
        <w:t>komentuje Maciej Potocki, prezes Wrocławskiego Parku Technologicznego.</w:t>
      </w:r>
    </w:p>
    <w:p w14:paraId="398FD0B4" w14:textId="77777777" w:rsidR="005F093C" w:rsidRPr="005F093C" w:rsidRDefault="005F093C" w:rsidP="005F093C">
      <w:pPr>
        <w:spacing w:line="360" w:lineRule="auto"/>
        <w:jc w:val="both"/>
        <w:rPr>
          <w:rFonts w:ascii="Arial" w:hAnsi="Arial" w:cs="Arial"/>
          <w:sz w:val="20"/>
          <w:szCs w:val="20"/>
        </w:rPr>
      </w:pPr>
    </w:p>
    <w:p w14:paraId="6D1245DE" w14:textId="77777777" w:rsidR="005F093C" w:rsidRPr="005F093C" w:rsidRDefault="005F093C" w:rsidP="005F093C">
      <w:pPr>
        <w:spacing w:line="360" w:lineRule="auto"/>
        <w:jc w:val="both"/>
        <w:rPr>
          <w:rFonts w:ascii="Arial" w:hAnsi="Arial" w:cs="Arial"/>
          <w:sz w:val="20"/>
          <w:szCs w:val="20"/>
        </w:rPr>
      </w:pPr>
    </w:p>
    <w:p w14:paraId="70A8C89E" w14:textId="77777777" w:rsidR="005F093C" w:rsidRPr="005F093C" w:rsidRDefault="005F093C" w:rsidP="005F093C">
      <w:pPr>
        <w:spacing w:line="360" w:lineRule="auto"/>
        <w:jc w:val="both"/>
        <w:rPr>
          <w:rFonts w:ascii="Arial" w:hAnsi="Arial" w:cs="Arial"/>
          <w:sz w:val="20"/>
          <w:szCs w:val="20"/>
        </w:rPr>
      </w:pPr>
    </w:p>
    <w:p w14:paraId="4AEC752D" w14:textId="710F3D1F" w:rsidR="005F093C" w:rsidRPr="005F093C" w:rsidRDefault="005F093C" w:rsidP="005F093C">
      <w:pPr>
        <w:spacing w:line="360" w:lineRule="auto"/>
        <w:jc w:val="both"/>
        <w:rPr>
          <w:rFonts w:ascii="Arial" w:hAnsi="Arial" w:cs="Arial"/>
          <w:sz w:val="20"/>
          <w:szCs w:val="20"/>
        </w:rPr>
      </w:pPr>
      <w:r w:rsidRPr="005F093C">
        <w:rPr>
          <w:rFonts w:ascii="Arial" w:hAnsi="Arial" w:cs="Arial"/>
          <w:sz w:val="20"/>
          <w:szCs w:val="20"/>
        </w:rPr>
        <w:t>Zachęcamy do włączenia się w akcję wspierania Cafe Równik. Dzięki wsparciu nas wszystkich, a szczególnie odpowiedzialnego społecznie biznesu to wyjątkowe, potrzebne nam wszystkim miejsce będzie miało szansę na dalszy rozwój.</w:t>
      </w:r>
    </w:p>
    <w:p w14:paraId="6C58142A" w14:textId="77777777" w:rsidR="005F093C" w:rsidRPr="005F093C" w:rsidRDefault="005F093C" w:rsidP="005F093C">
      <w:pPr>
        <w:spacing w:line="360" w:lineRule="auto"/>
        <w:jc w:val="both"/>
        <w:rPr>
          <w:rFonts w:ascii="Arial" w:hAnsi="Arial" w:cs="Arial"/>
          <w:sz w:val="20"/>
          <w:szCs w:val="20"/>
        </w:rPr>
      </w:pPr>
      <w:r w:rsidRPr="005F093C">
        <w:rPr>
          <w:rFonts w:ascii="Arial" w:hAnsi="Arial" w:cs="Arial"/>
          <w:sz w:val="20"/>
          <w:szCs w:val="20"/>
        </w:rPr>
        <w:t>Więcej informacji o akcji można znaleźć pod tym </w:t>
      </w:r>
      <w:hyperlink r:id="rId7" w:history="1">
        <w:r w:rsidRPr="005F093C">
          <w:rPr>
            <w:rFonts w:ascii="Arial" w:hAnsi="Arial" w:cs="Arial"/>
            <w:sz w:val="20"/>
            <w:szCs w:val="20"/>
          </w:rPr>
          <w:t>linkiem</w:t>
        </w:r>
      </w:hyperlink>
      <w:r w:rsidRPr="005F093C">
        <w:rPr>
          <w:rFonts w:ascii="Arial" w:hAnsi="Arial" w:cs="Arial"/>
          <w:sz w:val="20"/>
          <w:szCs w:val="20"/>
        </w:rPr>
        <w:t>. </w:t>
      </w:r>
    </w:p>
    <w:p w14:paraId="04CF680C" w14:textId="17E415DF" w:rsidR="008938F8" w:rsidRPr="00FF2412" w:rsidRDefault="008938F8" w:rsidP="005F093C">
      <w:pPr>
        <w:spacing w:line="360" w:lineRule="auto"/>
        <w:jc w:val="both"/>
        <w:rPr>
          <w:rFonts w:ascii="Arial" w:hAnsi="Arial" w:cs="Arial"/>
          <w:sz w:val="20"/>
          <w:szCs w:val="20"/>
        </w:rPr>
      </w:pPr>
    </w:p>
    <w:p w14:paraId="23D75626" w14:textId="77777777" w:rsidR="008938F8" w:rsidRPr="00FF2412" w:rsidRDefault="008938F8" w:rsidP="008938F8">
      <w:pPr>
        <w:jc w:val="both"/>
        <w:rPr>
          <w:rFonts w:ascii="Arial" w:hAnsi="Arial" w:cs="Arial"/>
        </w:rPr>
      </w:pPr>
    </w:p>
    <w:p w14:paraId="1710B5B7" w14:textId="4838C47E" w:rsidR="008938F8" w:rsidRDefault="008938F8" w:rsidP="008938F8">
      <w:pPr>
        <w:jc w:val="both"/>
        <w:rPr>
          <w:rFonts w:ascii="Arial" w:hAnsi="Arial" w:cs="Arial"/>
          <w:b/>
          <w:bCs/>
        </w:rPr>
      </w:pPr>
      <w:r>
        <w:rPr>
          <w:rFonts w:ascii="Arial" w:hAnsi="Arial" w:cs="Arial"/>
          <w:b/>
          <w:bCs/>
        </w:rPr>
        <w:br/>
      </w:r>
      <w:r w:rsidRPr="00FF2412">
        <w:rPr>
          <w:rFonts w:ascii="Arial" w:hAnsi="Arial" w:cs="Arial"/>
          <w:b/>
          <w:bCs/>
        </w:rPr>
        <w:t xml:space="preserve">Kontakt dla mediów: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78681C" w14:paraId="5393F660" w14:textId="77777777" w:rsidTr="0078681C">
        <w:tc>
          <w:tcPr>
            <w:tcW w:w="4956" w:type="dxa"/>
          </w:tcPr>
          <w:p w14:paraId="63F5F934" w14:textId="2D123168" w:rsidR="0078681C" w:rsidRPr="0078681C" w:rsidRDefault="0078681C" w:rsidP="0078681C">
            <w:pPr>
              <w:spacing w:line="276" w:lineRule="auto"/>
              <w:rPr>
                <w:rFonts w:ascii="Arial" w:hAnsi="Arial" w:cs="Arial"/>
                <w:sz w:val="20"/>
                <w:szCs w:val="20"/>
              </w:rPr>
            </w:pPr>
            <w:r w:rsidRPr="0078681C">
              <w:rPr>
                <w:rFonts w:ascii="Arial" w:hAnsi="Arial" w:cs="Arial"/>
                <w:b/>
                <w:bCs/>
                <w:sz w:val="20"/>
                <w:szCs w:val="20"/>
              </w:rPr>
              <w:t>Marta Bodys</w:t>
            </w:r>
            <w:r w:rsidRPr="0078681C">
              <w:rPr>
                <w:rFonts w:ascii="Arial" w:hAnsi="Arial" w:cs="Arial"/>
                <w:sz w:val="20"/>
                <w:szCs w:val="20"/>
              </w:rPr>
              <w:br/>
              <w:t>Insight</w:t>
            </w:r>
            <w:r>
              <w:rPr>
                <w:rFonts w:ascii="Arial" w:hAnsi="Arial" w:cs="Arial"/>
                <w:sz w:val="20"/>
                <w:szCs w:val="20"/>
              </w:rPr>
              <w:br/>
            </w:r>
            <w:r w:rsidRPr="0078681C">
              <w:rPr>
                <w:rFonts w:ascii="Arial" w:hAnsi="Arial" w:cs="Arial"/>
                <w:sz w:val="20"/>
                <w:szCs w:val="20"/>
              </w:rPr>
              <w:t>+48 570 484 604</w:t>
            </w:r>
            <w:r w:rsidRPr="0078681C">
              <w:rPr>
                <w:rFonts w:ascii="Arial" w:hAnsi="Arial" w:cs="Arial"/>
                <w:sz w:val="20"/>
                <w:szCs w:val="20"/>
              </w:rPr>
              <w:br/>
              <w:t>martabodys@insightpr.pl</w:t>
            </w:r>
          </w:p>
          <w:p w14:paraId="793B575C" w14:textId="77777777" w:rsidR="0078681C" w:rsidRDefault="0078681C" w:rsidP="008938F8">
            <w:pPr>
              <w:jc w:val="both"/>
              <w:rPr>
                <w:rFonts w:ascii="Arial" w:hAnsi="Arial" w:cs="Arial"/>
                <w:b/>
                <w:bCs/>
              </w:rPr>
            </w:pPr>
          </w:p>
        </w:tc>
        <w:tc>
          <w:tcPr>
            <w:tcW w:w="4956" w:type="dxa"/>
          </w:tcPr>
          <w:p w14:paraId="5D45066C" w14:textId="77777777" w:rsidR="0078681C" w:rsidRPr="00FF2412" w:rsidRDefault="0078681C" w:rsidP="0078681C">
            <w:pPr>
              <w:jc w:val="both"/>
              <w:rPr>
                <w:rFonts w:ascii="Arial" w:hAnsi="Arial" w:cs="Arial"/>
                <w:b/>
                <w:bCs/>
                <w:sz w:val="20"/>
                <w:szCs w:val="20"/>
              </w:rPr>
            </w:pPr>
            <w:r w:rsidRPr="00FF2412">
              <w:rPr>
                <w:rFonts w:ascii="Arial" w:hAnsi="Arial" w:cs="Arial"/>
                <w:b/>
                <w:bCs/>
                <w:sz w:val="20"/>
                <w:szCs w:val="20"/>
              </w:rPr>
              <w:t>Remigiusz Szczytko</w:t>
            </w:r>
          </w:p>
          <w:p w14:paraId="3C14392C" w14:textId="77777777" w:rsidR="0078681C" w:rsidRPr="006D0C00" w:rsidRDefault="0078681C" w:rsidP="0078681C">
            <w:pPr>
              <w:spacing w:line="276" w:lineRule="auto"/>
            </w:pPr>
            <w:r>
              <w:rPr>
                <w:rFonts w:ascii="Arial" w:hAnsi="Arial" w:cs="Arial"/>
                <w:sz w:val="20"/>
                <w:szCs w:val="20"/>
              </w:rPr>
              <w:t>Wrocławski Park Technologiczny</w:t>
            </w:r>
            <w:r>
              <w:rPr>
                <w:rFonts w:ascii="Arial" w:hAnsi="Arial" w:cs="Arial"/>
                <w:sz w:val="20"/>
                <w:szCs w:val="20"/>
              </w:rPr>
              <w:br/>
            </w:r>
            <w:r w:rsidRPr="00FF2412">
              <w:rPr>
                <w:rFonts w:ascii="Arial" w:hAnsi="Arial" w:cs="Arial"/>
                <w:sz w:val="20"/>
                <w:szCs w:val="20"/>
              </w:rPr>
              <w:t>+48 781 871</w:t>
            </w:r>
            <w:r>
              <w:rPr>
                <w:rFonts w:ascii="Arial" w:hAnsi="Arial" w:cs="Arial"/>
                <w:sz w:val="20"/>
                <w:szCs w:val="20"/>
              </w:rPr>
              <w:t> </w:t>
            </w:r>
            <w:r w:rsidRPr="00FF2412">
              <w:rPr>
                <w:rFonts w:ascii="Arial" w:hAnsi="Arial" w:cs="Arial"/>
                <w:sz w:val="20"/>
                <w:szCs w:val="20"/>
              </w:rPr>
              <w:t>628</w:t>
            </w:r>
            <w:r>
              <w:rPr>
                <w:rFonts w:ascii="Arial" w:hAnsi="Arial" w:cs="Arial"/>
                <w:sz w:val="20"/>
                <w:szCs w:val="20"/>
              </w:rPr>
              <w:br/>
            </w:r>
            <w:r w:rsidRPr="00FF2412">
              <w:rPr>
                <w:rFonts w:ascii="Arial" w:hAnsi="Arial" w:cs="Arial"/>
                <w:sz w:val="20"/>
                <w:szCs w:val="20"/>
              </w:rPr>
              <w:t>remigiusz.szczytko@technologpark.pl</w:t>
            </w:r>
          </w:p>
          <w:p w14:paraId="74935795" w14:textId="77777777" w:rsidR="0078681C" w:rsidRDefault="0078681C" w:rsidP="008938F8">
            <w:pPr>
              <w:jc w:val="both"/>
              <w:rPr>
                <w:rFonts w:ascii="Arial" w:hAnsi="Arial" w:cs="Arial"/>
                <w:b/>
                <w:bCs/>
              </w:rPr>
            </w:pPr>
          </w:p>
        </w:tc>
      </w:tr>
      <w:bookmarkEnd w:id="0"/>
    </w:tbl>
    <w:p w14:paraId="44D6FCBA" w14:textId="77777777" w:rsidR="0078681C" w:rsidRDefault="0078681C" w:rsidP="008938F8">
      <w:pPr>
        <w:jc w:val="both"/>
        <w:rPr>
          <w:rFonts w:ascii="Arial" w:hAnsi="Arial" w:cs="Arial"/>
          <w:b/>
          <w:bCs/>
        </w:rPr>
      </w:pPr>
    </w:p>
    <w:sectPr w:rsidR="0078681C" w:rsidSect="008938F8">
      <w:headerReference w:type="even" r:id="rId8"/>
      <w:headerReference w:type="default" r:id="rId9"/>
      <w:footerReference w:type="even" r:id="rId10"/>
      <w:footerReference w:type="default" r:id="rId11"/>
      <w:headerReference w:type="first" r:id="rId12"/>
      <w:footerReference w:type="first" r:id="rId13"/>
      <w:pgSz w:w="11906" w:h="16838"/>
      <w:pgMar w:top="1843" w:right="991" w:bottom="2269" w:left="993"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FBDFC" w14:textId="77777777" w:rsidR="00C43FF2" w:rsidRDefault="00C43FF2" w:rsidP="006D0C00">
      <w:pPr>
        <w:spacing w:after="0" w:line="240" w:lineRule="auto"/>
      </w:pPr>
      <w:r>
        <w:separator/>
      </w:r>
    </w:p>
  </w:endnote>
  <w:endnote w:type="continuationSeparator" w:id="0">
    <w:p w14:paraId="05E8401E" w14:textId="77777777" w:rsidR="00C43FF2" w:rsidRDefault="00C43FF2" w:rsidP="006D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ontserrat SemiBold">
    <w:panose1 w:val="00000700000000000000"/>
    <w:charset w:val="EE"/>
    <w:family w:val="auto"/>
    <w:pitch w:val="variable"/>
    <w:sig w:usb0="2000020F" w:usb1="00000003" w:usb2="00000000" w:usb3="00000000" w:csb0="00000197" w:csb1="00000000"/>
  </w:font>
  <w:font w:name="Montserrat">
    <w:panose1 w:val="000005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A1745" w14:textId="77777777" w:rsidR="00500F53" w:rsidRDefault="00500F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4B599" w14:textId="77777777" w:rsidR="00641542" w:rsidRDefault="00641542">
    <w:pPr>
      <w:pStyle w:val="Stopka"/>
      <w:jc w:val="right"/>
    </w:pPr>
  </w:p>
  <w:p w14:paraId="43579C94" w14:textId="77777777" w:rsidR="00AB3478" w:rsidRDefault="00AB347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7122" w14:textId="77777777" w:rsidR="00500F53" w:rsidRDefault="00500F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C2187" w14:textId="77777777" w:rsidR="00C43FF2" w:rsidRDefault="00C43FF2" w:rsidP="006D0C00">
      <w:pPr>
        <w:spacing w:after="0" w:line="240" w:lineRule="auto"/>
      </w:pPr>
      <w:r>
        <w:separator/>
      </w:r>
    </w:p>
  </w:footnote>
  <w:footnote w:type="continuationSeparator" w:id="0">
    <w:p w14:paraId="03FEEA6A" w14:textId="77777777" w:rsidR="00C43FF2" w:rsidRDefault="00C43FF2" w:rsidP="006D0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49F9B" w14:textId="77777777" w:rsidR="00500F53" w:rsidRDefault="00500F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07815" w14:textId="77777777" w:rsidR="006D0C00" w:rsidRDefault="003D4791">
    <w:pPr>
      <w:pStyle w:val="Nagwek"/>
    </w:pPr>
    <w:r>
      <w:rPr>
        <w:noProof/>
      </w:rPr>
      <w:drawing>
        <wp:anchor distT="0" distB="0" distL="114300" distR="114300" simplePos="0" relativeHeight="251659264" behindDoc="1" locked="0" layoutInCell="1" allowOverlap="1" wp14:anchorId="4822DEE0" wp14:editId="7CCD2464">
          <wp:simplePos x="0" y="0"/>
          <wp:positionH relativeFrom="column">
            <wp:posOffset>-541020</wp:posOffset>
          </wp:positionH>
          <wp:positionV relativeFrom="paragraph">
            <wp:posOffset>-457835</wp:posOffset>
          </wp:positionV>
          <wp:extent cx="7552814" cy="1068324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14"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AA43" w14:textId="77777777" w:rsidR="00500F53" w:rsidRDefault="00500F5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F8"/>
    <w:rsid w:val="002072A8"/>
    <w:rsid w:val="003A21C0"/>
    <w:rsid w:val="003D4791"/>
    <w:rsid w:val="00413FD5"/>
    <w:rsid w:val="00444305"/>
    <w:rsid w:val="00500F53"/>
    <w:rsid w:val="005065D4"/>
    <w:rsid w:val="005F093C"/>
    <w:rsid w:val="00616B08"/>
    <w:rsid w:val="00641542"/>
    <w:rsid w:val="006D0C00"/>
    <w:rsid w:val="007011C6"/>
    <w:rsid w:val="00730D07"/>
    <w:rsid w:val="0078681C"/>
    <w:rsid w:val="007A1BCF"/>
    <w:rsid w:val="007A5283"/>
    <w:rsid w:val="008938F8"/>
    <w:rsid w:val="008A44E5"/>
    <w:rsid w:val="008C55B4"/>
    <w:rsid w:val="00A01AA5"/>
    <w:rsid w:val="00A740EF"/>
    <w:rsid w:val="00AB3478"/>
    <w:rsid w:val="00BF6436"/>
    <w:rsid w:val="00C43FF2"/>
    <w:rsid w:val="00E962FE"/>
    <w:rsid w:val="00FA7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F9037"/>
  <w15:chartTrackingRefBased/>
  <w15:docId w15:val="{7ED5FAD2-7E8D-4163-9A9B-51ADD6F4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38F8"/>
  </w:style>
  <w:style w:type="paragraph" w:styleId="Nagwek1">
    <w:name w:val="heading 1"/>
    <w:basedOn w:val="Normalny"/>
    <w:next w:val="Normalny"/>
    <w:link w:val="Nagwek1Znak"/>
    <w:autoRedefine/>
    <w:uiPriority w:val="9"/>
    <w:qFormat/>
    <w:rsid w:val="00641542"/>
    <w:pPr>
      <w:keepNext/>
      <w:keepLines/>
      <w:spacing w:before="240" w:after="0"/>
      <w:outlineLvl w:val="0"/>
    </w:pPr>
    <w:rPr>
      <w:rFonts w:ascii="Arial Black" w:eastAsiaTheme="majorEastAsia" w:hAnsi="Arial Black" w:cstheme="majorBidi"/>
      <w:color w:val="3A6287"/>
      <w:sz w:val="32"/>
      <w:szCs w:val="32"/>
    </w:rPr>
  </w:style>
  <w:style w:type="paragraph" w:styleId="Nagwek2">
    <w:name w:val="heading 2"/>
    <w:basedOn w:val="Normalny"/>
    <w:next w:val="Normalny"/>
    <w:link w:val="Nagwek2Znak"/>
    <w:autoRedefine/>
    <w:uiPriority w:val="9"/>
    <w:unhideWhenUsed/>
    <w:qFormat/>
    <w:rsid w:val="00641542"/>
    <w:pPr>
      <w:keepNext/>
      <w:keepLines/>
      <w:spacing w:before="40" w:after="0"/>
      <w:outlineLvl w:val="1"/>
    </w:pPr>
    <w:rPr>
      <w:rFonts w:ascii="Arial" w:eastAsiaTheme="majorEastAsia" w:hAnsi="Arial" w:cstheme="majorBidi"/>
      <w:b/>
      <w:color w:val="89263F"/>
      <w:sz w:val="26"/>
      <w:szCs w:val="26"/>
    </w:rPr>
  </w:style>
  <w:style w:type="paragraph" w:styleId="Nagwek3">
    <w:name w:val="heading 3"/>
    <w:basedOn w:val="Nagwek1"/>
    <w:next w:val="Normalny"/>
    <w:link w:val="Nagwek3Znak"/>
    <w:uiPriority w:val="9"/>
    <w:unhideWhenUsed/>
    <w:qFormat/>
    <w:rsid w:val="00641542"/>
    <w:pPr>
      <w:outlineLvl w:val="2"/>
    </w:pPr>
    <w:rPr>
      <w:rFonts w:ascii="Arial" w:hAnsi="Arial"/>
      <w:b/>
      <w:sz w:val="24"/>
    </w:rPr>
  </w:style>
  <w:style w:type="paragraph" w:styleId="Nagwek4">
    <w:name w:val="heading 4"/>
    <w:basedOn w:val="Nagwek3"/>
    <w:next w:val="Normalny"/>
    <w:link w:val="Nagwek4Znak"/>
    <w:uiPriority w:val="9"/>
    <w:unhideWhenUsed/>
    <w:qFormat/>
    <w:rsid w:val="006D0C00"/>
    <w:pPr>
      <w:spacing w:before="40"/>
      <w:outlineLvl w:val="3"/>
    </w:pPr>
    <w:rPr>
      <w:iCs/>
      <w:color w:val="89263F"/>
    </w:rPr>
  </w:style>
  <w:style w:type="paragraph" w:styleId="Nagwek5">
    <w:name w:val="heading 5"/>
    <w:basedOn w:val="Normalny"/>
    <w:next w:val="Normalny"/>
    <w:link w:val="Nagwek5Znak"/>
    <w:uiPriority w:val="9"/>
    <w:unhideWhenUsed/>
    <w:rsid w:val="006D0C0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0C00"/>
    <w:pPr>
      <w:tabs>
        <w:tab w:val="center" w:pos="4536"/>
        <w:tab w:val="right" w:pos="9072"/>
      </w:tabs>
      <w:spacing w:after="0" w:line="240" w:lineRule="auto"/>
    </w:pPr>
    <w:rPr>
      <w:rFonts w:ascii="Arial" w:hAnsi="Arial"/>
    </w:rPr>
  </w:style>
  <w:style w:type="character" w:customStyle="1" w:styleId="NagwekZnak">
    <w:name w:val="Nagłówek Znak"/>
    <w:basedOn w:val="Domylnaczcionkaakapitu"/>
    <w:link w:val="Nagwek"/>
    <w:uiPriority w:val="99"/>
    <w:rsid w:val="006D0C00"/>
  </w:style>
  <w:style w:type="paragraph" w:styleId="Stopka">
    <w:name w:val="footer"/>
    <w:basedOn w:val="Normalny"/>
    <w:link w:val="StopkaZnak"/>
    <w:uiPriority w:val="99"/>
    <w:unhideWhenUsed/>
    <w:rsid w:val="006D0C00"/>
    <w:pPr>
      <w:tabs>
        <w:tab w:val="center" w:pos="4536"/>
        <w:tab w:val="right" w:pos="9072"/>
      </w:tabs>
      <w:spacing w:after="0" w:line="240" w:lineRule="auto"/>
    </w:pPr>
    <w:rPr>
      <w:rFonts w:ascii="Arial" w:hAnsi="Arial"/>
    </w:rPr>
  </w:style>
  <w:style w:type="character" w:customStyle="1" w:styleId="StopkaZnak">
    <w:name w:val="Stopka Znak"/>
    <w:basedOn w:val="Domylnaczcionkaakapitu"/>
    <w:link w:val="Stopka"/>
    <w:uiPriority w:val="99"/>
    <w:rsid w:val="006D0C00"/>
  </w:style>
  <w:style w:type="paragraph" w:styleId="Bezodstpw">
    <w:name w:val="No Spacing"/>
    <w:autoRedefine/>
    <w:uiPriority w:val="1"/>
    <w:qFormat/>
    <w:rsid w:val="00641542"/>
    <w:pPr>
      <w:spacing w:after="0" w:line="240" w:lineRule="auto"/>
    </w:pPr>
  </w:style>
  <w:style w:type="character" w:customStyle="1" w:styleId="Nagwek1Znak">
    <w:name w:val="Nagłówek 1 Znak"/>
    <w:basedOn w:val="Domylnaczcionkaakapitu"/>
    <w:link w:val="Nagwek1"/>
    <w:uiPriority w:val="9"/>
    <w:rsid w:val="00641542"/>
    <w:rPr>
      <w:rFonts w:ascii="Arial Black" w:eastAsiaTheme="majorEastAsia" w:hAnsi="Arial Black" w:cstheme="majorBidi"/>
      <w:color w:val="3A6287"/>
      <w:sz w:val="32"/>
      <w:szCs w:val="32"/>
    </w:rPr>
  </w:style>
  <w:style w:type="character" w:customStyle="1" w:styleId="Nagwek2Znak">
    <w:name w:val="Nagłówek 2 Znak"/>
    <w:basedOn w:val="Domylnaczcionkaakapitu"/>
    <w:link w:val="Nagwek2"/>
    <w:uiPriority w:val="9"/>
    <w:rsid w:val="00641542"/>
    <w:rPr>
      <w:rFonts w:ascii="Arial" w:eastAsiaTheme="majorEastAsia" w:hAnsi="Arial" w:cstheme="majorBidi"/>
      <w:b/>
      <w:color w:val="89263F"/>
      <w:sz w:val="26"/>
      <w:szCs w:val="26"/>
    </w:rPr>
  </w:style>
  <w:style w:type="character" w:customStyle="1" w:styleId="Nagwek3Znak">
    <w:name w:val="Nagłówek 3 Znak"/>
    <w:basedOn w:val="Domylnaczcionkaakapitu"/>
    <w:link w:val="Nagwek3"/>
    <w:uiPriority w:val="9"/>
    <w:rsid w:val="00641542"/>
    <w:rPr>
      <w:rFonts w:ascii="Arial" w:eastAsiaTheme="majorEastAsia" w:hAnsi="Arial" w:cstheme="majorBidi"/>
      <w:b/>
      <w:color w:val="3A6287"/>
      <w:sz w:val="24"/>
      <w:szCs w:val="32"/>
    </w:rPr>
  </w:style>
  <w:style w:type="character" w:customStyle="1" w:styleId="Nagwek4Znak">
    <w:name w:val="Nagłówek 4 Znak"/>
    <w:basedOn w:val="Domylnaczcionkaakapitu"/>
    <w:link w:val="Nagwek4"/>
    <w:uiPriority w:val="9"/>
    <w:rsid w:val="006D0C00"/>
    <w:rPr>
      <w:rFonts w:ascii="Montserrat SemiBold" w:eastAsiaTheme="majorEastAsia" w:hAnsi="Montserrat SemiBold" w:cstheme="majorBidi"/>
      <w:iCs/>
      <w:color w:val="89263F"/>
      <w:sz w:val="24"/>
      <w:szCs w:val="32"/>
    </w:rPr>
  </w:style>
  <w:style w:type="character" w:customStyle="1" w:styleId="Nagwek5Znak">
    <w:name w:val="Nagłówek 5 Znak"/>
    <w:basedOn w:val="Domylnaczcionkaakapitu"/>
    <w:link w:val="Nagwek5"/>
    <w:uiPriority w:val="9"/>
    <w:rsid w:val="006D0C00"/>
    <w:rPr>
      <w:rFonts w:asciiTheme="majorHAnsi" w:eastAsiaTheme="majorEastAsia" w:hAnsiTheme="majorHAnsi" w:cstheme="majorBidi"/>
      <w:color w:val="2F5496" w:themeColor="accent1" w:themeShade="BF"/>
    </w:rPr>
  </w:style>
  <w:style w:type="paragraph" w:styleId="Tytu">
    <w:name w:val="Title"/>
    <w:basedOn w:val="Normalny"/>
    <w:next w:val="Normalny"/>
    <w:link w:val="TytuZnak"/>
    <w:uiPriority w:val="10"/>
    <w:qFormat/>
    <w:rsid w:val="00641542"/>
    <w:pPr>
      <w:spacing w:after="0" w:line="240" w:lineRule="auto"/>
      <w:contextualSpacing/>
    </w:pPr>
    <w:rPr>
      <w:rFonts w:ascii="Arial Black" w:eastAsiaTheme="majorEastAsia" w:hAnsi="Arial Black" w:cstheme="majorBidi"/>
      <w:b/>
      <w:color w:val="3A6287"/>
      <w:spacing w:val="-10"/>
      <w:kern w:val="28"/>
      <w:sz w:val="56"/>
      <w:szCs w:val="56"/>
    </w:rPr>
  </w:style>
  <w:style w:type="character" w:customStyle="1" w:styleId="TytuZnak">
    <w:name w:val="Tytuł Znak"/>
    <w:basedOn w:val="Domylnaczcionkaakapitu"/>
    <w:link w:val="Tytu"/>
    <w:uiPriority w:val="10"/>
    <w:rsid w:val="00641542"/>
    <w:rPr>
      <w:rFonts w:ascii="Arial Black" w:eastAsiaTheme="majorEastAsia" w:hAnsi="Arial Black" w:cstheme="majorBidi"/>
      <w:b/>
      <w:color w:val="3A6287"/>
      <w:spacing w:val="-10"/>
      <w:kern w:val="28"/>
      <w:sz w:val="56"/>
      <w:szCs w:val="56"/>
    </w:rPr>
  </w:style>
  <w:style w:type="paragraph" w:styleId="Podtytu">
    <w:name w:val="Subtitle"/>
    <w:basedOn w:val="Normalny"/>
    <w:next w:val="Normalny"/>
    <w:link w:val="PodtytuZnak"/>
    <w:uiPriority w:val="11"/>
    <w:qFormat/>
    <w:rsid w:val="00641542"/>
    <w:pPr>
      <w:numPr>
        <w:ilvl w:val="1"/>
      </w:numPr>
    </w:pPr>
    <w:rPr>
      <w:rFonts w:ascii="Arial" w:eastAsiaTheme="minorEastAsia" w:hAnsi="Arial"/>
      <w:b/>
      <w:color w:val="3B3838" w:themeColor="background2" w:themeShade="40"/>
      <w:spacing w:val="15"/>
      <w:sz w:val="24"/>
    </w:rPr>
  </w:style>
  <w:style w:type="character" w:customStyle="1" w:styleId="PodtytuZnak">
    <w:name w:val="Podtytuł Znak"/>
    <w:basedOn w:val="Domylnaczcionkaakapitu"/>
    <w:link w:val="Podtytu"/>
    <w:uiPriority w:val="11"/>
    <w:rsid w:val="00641542"/>
    <w:rPr>
      <w:rFonts w:ascii="Arial" w:eastAsiaTheme="minorEastAsia" w:hAnsi="Arial"/>
      <w:b/>
      <w:color w:val="3B3838" w:themeColor="background2" w:themeShade="40"/>
      <w:spacing w:val="15"/>
      <w:sz w:val="24"/>
    </w:rPr>
  </w:style>
  <w:style w:type="character" w:styleId="Wyrnieniedelikatne">
    <w:name w:val="Subtle Emphasis"/>
    <w:basedOn w:val="Domylnaczcionkaakapitu"/>
    <w:uiPriority w:val="19"/>
    <w:qFormat/>
    <w:rsid w:val="00641542"/>
    <w:rPr>
      <w:rFonts w:asciiTheme="minorHAnsi" w:hAnsiTheme="minorHAnsi"/>
      <w:i/>
      <w:iCs/>
      <w:color w:val="404040" w:themeColor="text1" w:themeTint="BF"/>
    </w:rPr>
  </w:style>
  <w:style w:type="character" w:styleId="Pogrubienie">
    <w:name w:val="Strong"/>
    <w:basedOn w:val="Domylnaczcionkaakapitu"/>
    <w:uiPriority w:val="22"/>
    <w:qFormat/>
    <w:rsid w:val="006D0C00"/>
    <w:rPr>
      <w:b/>
      <w:bCs/>
    </w:rPr>
  </w:style>
  <w:style w:type="paragraph" w:styleId="Cytat">
    <w:name w:val="Quote"/>
    <w:basedOn w:val="Normalny"/>
    <w:next w:val="Normalny"/>
    <w:link w:val="CytatZnak"/>
    <w:uiPriority w:val="29"/>
    <w:qFormat/>
    <w:rsid w:val="006D0C00"/>
    <w:pPr>
      <w:spacing w:before="200"/>
      <w:ind w:left="864" w:right="864"/>
      <w:jc w:val="center"/>
    </w:pPr>
    <w:rPr>
      <w:rFonts w:ascii="Arial" w:hAnsi="Arial"/>
      <w:i/>
      <w:iCs/>
      <w:color w:val="404040" w:themeColor="text1" w:themeTint="BF"/>
    </w:rPr>
  </w:style>
  <w:style w:type="character" w:customStyle="1" w:styleId="CytatZnak">
    <w:name w:val="Cytat Znak"/>
    <w:basedOn w:val="Domylnaczcionkaakapitu"/>
    <w:link w:val="Cytat"/>
    <w:uiPriority w:val="29"/>
    <w:rsid w:val="006D0C00"/>
    <w:rPr>
      <w:rFonts w:ascii="Montserrat" w:hAnsi="Montserrat"/>
      <w:i/>
      <w:iCs/>
      <w:color w:val="404040" w:themeColor="text1" w:themeTint="BF"/>
    </w:rPr>
  </w:style>
  <w:style w:type="paragraph" w:styleId="Cytatintensywny">
    <w:name w:val="Intense Quote"/>
    <w:basedOn w:val="Normalny"/>
    <w:next w:val="Normalny"/>
    <w:link w:val="CytatintensywnyZnak"/>
    <w:autoRedefine/>
    <w:uiPriority w:val="30"/>
    <w:qFormat/>
    <w:rsid w:val="006D0C00"/>
    <w:pPr>
      <w:pBdr>
        <w:top w:val="single" w:sz="4" w:space="10" w:color="4472C4" w:themeColor="accent1"/>
        <w:bottom w:val="single" w:sz="4" w:space="10" w:color="4472C4" w:themeColor="accent1"/>
      </w:pBdr>
      <w:spacing w:before="360" w:after="360"/>
      <w:ind w:left="864" w:right="864"/>
      <w:jc w:val="center"/>
    </w:pPr>
    <w:rPr>
      <w:rFonts w:ascii="Arial" w:hAnsi="Arial"/>
      <w:i/>
      <w:iCs/>
      <w:color w:val="89263F"/>
    </w:rPr>
  </w:style>
  <w:style w:type="character" w:customStyle="1" w:styleId="CytatintensywnyZnak">
    <w:name w:val="Cytat intensywny Znak"/>
    <w:basedOn w:val="Domylnaczcionkaakapitu"/>
    <w:link w:val="Cytatintensywny"/>
    <w:uiPriority w:val="30"/>
    <w:rsid w:val="006D0C00"/>
    <w:rPr>
      <w:rFonts w:ascii="Montserrat" w:hAnsi="Montserrat"/>
      <w:i/>
      <w:iCs/>
      <w:color w:val="89263F"/>
    </w:rPr>
  </w:style>
  <w:style w:type="character" w:styleId="Odwoaniedelikatne">
    <w:name w:val="Subtle Reference"/>
    <w:basedOn w:val="Domylnaczcionkaakapitu"/>
    <w:uiPriority w:val="31"/>
    <w:qFormat/>
    <w:rsid w:val="006D0C00"/>
    <w:rPr>
      <w:smallCaps/>
      <w:color w:val="5A5A5A" w:themeColor="text1" w:themeTint="A5"/>
    </w:rPr>
  </w:style>
  <w:style w:type="character" w:styleId="Odwoanieintensywne">
    <w:name w:val="Intense Reference"/>
    <w:basedOn w:val="Domylnaczcionkaakapitu"/>
    <w:uiPriority w:val="32"/>
    <w:qFormat/>
    <w:rsid w:val="006D0C00"/>
    <w:rPr>
      <w:b/>
      <w:bCs/>
      <w:smallCaps/>
      <w:color w:val="4472C4" w:themeColor="accent1"/>
      <w:spacing w:val="5"/>
    </w:rPr>
  </w:style>
  <w:style w:type="character" w:styleId="Tytuksiki">
    <w:name w:val="Book Title"/>
    <w:basedOn w:val="Domylnaczcionkaakapitu"/>
    <w:uiPriority w:val="33"/>
    <w:qFormat/>
    <w:rsid w:val="006D0C00"/>
    <w:rPr>
      <w:b/>
      <w:bCs/>
      <w:i/>
      <w:iCs/>
      <w:spacing w:val="5"/>
    </w:rPr>
  </w:style>
  <w:style w:type="paragraph" w:styleId="Akapitzlist">
    <w:name w:val="List Paragraph"/>
    <w:basedOn w:val="Normalny"/>
    <w:uiPriority w:val="34"/>
    <w:qFormat/>
    <w:rsid w:val="006D0C00"/>
    <w:pPr>
      <w:ind w:left="720"/>
      <w:contextualSpacing/>
    </w:pPr>
    <w:rPr>
      <w:rFonts w:ascii="Arial" w:hAnsi="Arial"/>
    </w:rPr>
  </w:style>
  <w:style w:type="paragraph" w:customStyle="1" w:styleId="Dodatkowypodstawowy">
    <w:name w:val="Dodatkowy podstawowy"/>
    <w:basedOn w:val="Normalny"/>
    <w:link w:val="DodatkowypodstawowyZnak"/>
    <w:rsid w:val="00641542"/>
  </w:style>
  <w:style w:type="character" w:customStyle="1" w:styleId="DodatkowypodstawowyZnak">
    <w:name w:val="Dodatkowy podstawowy Znak"/>
    <w:basedOn w:val="Domylnaczcionkaakapitu"/>
    <w:link w:val="Dodatkowypodstawowy"/>
    <w:rsid w:val="00641542"/>
  </w:style>
  <w:style w:type="character" w:styleId="Uwydatnienie">
    <w:name w:val="Emphasis"/>
    <w:basedOn w:val="Domylnaczcionkaakapitu"/>
    <w:uiPriority w:val="20"/>
    <w:qFormat/>
    <w:rsid w:val="00641542"/>
    <w:rPr>
      <w:i/>
      <w:iCs/>
    </w:rPr>
  </w:style>
  <w:style w:type="table" w:styleId="Tabela-Siatka">
    <w:name w:val="Table Grid"/>
    <w:basedOn w:val="Standardowy"/>
    <w:uiPriority w:val="39"/>
    <w:rsid w:val="00786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F09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5F0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066086">
      <w:bodyDiv w:val="1"/>
      <w:marLeft w:val="0"/>
      <w:marRight w:val="0"/>
      <w:marTop w:val="0"/>
      <w:marBottom w:val="0"/>
      <w:divBdr>
        <w:top w:val="none" w:sz="0" w:space="0" w:color="auto"/>
        <w:left w:val="none" w:sz="0" w:space="0" w:color="auto"/>
        <w:bottom w:val="none" w:sz="0" w:space="0" w:color="auto"/>
        <w:right w:val="none" w:sz="0" w:space="0" w:color="auto"/>
      </w:divBdr>
      <w:divsChild>
        <w:div w:id="1673220944">
          <w:marLeft w:val="0"/>
          <w:marRight w:val="0"/>
          <w:marTop w:val="0"/>
          <w:marBottom w:val="300"/>
          <w:divBdr>
            <w:top w:val="none" w:sz="0" w:space="0" w:color="auto"/>
            <w:left w:val="none" w:sz="0" w:space="0" w:color="auto"/>
            <w:bottom w:val="none" w:sz="0" w:space="0" w:color="auto"/>
            <w:right w:val="none" w:sz="0" w:space="0" w:color="auto"/>
          </w:divBdr>
          <w:divsChild>
            <w:div w:id="1155611301">
              <w:marLeft w:val="0"/>
              <w:marRight w:val="0"/>
              <w:marTop w:val="0"/>
              <w:marBottom w:val="0"/>
              <w:divBdr>
                <w:top w:val="none" w:sz="0" w:space="0" w:color="auto"/>
                <w:left w:val="none" w:sz="0" w:space="0" w:color="auto"/>
                <w:bottom w:val="none" w:sz="0" w:space="0" w:color="auto"/>
                <w:right w:val="none" w:sz="0" w:space="0" w:color="auto"/>
              </w:divBdr>
              <w:divsChild>
                <w:div w:id="273177748">
                  <w:marLeft w:val="0"/>
                  <w:marRight w:val="0"/>
                  <w:marTop w:val="0"/>
                  <w:marBottom w:val="0"/>
                  <w:divBdr>
                    <w:top w:val="none" w:sz="0" w:space="0" w:color="auto"/>
                    <w:left w:val="none" w:sz="0" w:space="0" w:color="auto"/>
                    <w:bottom w:val="none" w:sz="0" w:space="0" w:color="auto"/>
                    <w:right w:val="none" w:sz="0" w:space="0" w:color="auto"/>
                  </w:divBdr>
                </w:div>
                <w:div w:id="11228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70682">
          <w:marLeft w:val="0"/>
          <w:marRight w:val="720"/>
          <w:marTop w:val="0"/>
          <w:marBottom w:val="300"/>
          <w:divBdr>
            <w:top w:val="none" w:sz="0" w:space="0" w:color="auto"/>
            <w:left w:val="none" w:sz="0" w:space="0" w:color="auto"/>
            <w:bottom w:val="none" w:sz="0" w:space="0" w:color="auto"/>
            <w:right w:val="none" w:sz="0" w:space="0" w:color="auto"/>
          </w:divBdr>
          <w:divsChild>
            <w:div w:id="417096760">
              <w:marLeft w:val="0"/>
              <w:marRight w:val="0"/>
              <w:marTop w:val="0"/>
              <w:marBottom w:val="0"/>
              <w:divBdr>
                <w:top w:val="none" w:sz="0" w:space="0" w:color="auto"/>
                <w:left w:val="none" w:sz="0" w:space="0" w:color="auto"/>
                <w:bottom w:val="none" w:sz="0" w:space="0" w:color="auto"/>
                <w:right w:val="none" w:sz="0" w:space="0" w:color="auto"/>
              </w:divBdr>
              <w:divsChild>
                <w:div w:id="1476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8124">
          <w:marLeft w:val="0"/>
          <w:marRight w:val="0"/>
          <w:marTop w:val="0"/>
          <w:marBottom w:val="300"/>
          <w:divBdr>
            <w:top w:val="none" w:sz="0" w:space="0" w:color="auto"/>
            <w:left w:val="none" w:sz="0" w:space="0" w:color="auto"/>
            <w:bottom w:val="none" w:sz="0" w:space="0" w:color="auto"/>
            <w:right w:val="none" w:sz="0" w:space="0" w:color="auto"/>
          </w:divBdr>
          <w:divsChild>
            <w:div w:id="331221929">
              <w:marLeft w:val="0"/>
              <w:marRight w:val="0"/>
              <w:marTop w:val="0"/>
              <w:marBottom w:val="0"/>
              <w:divBdr>
                <w:top w:val="none" w:sz="0" w:space="0" w:color="auto"/>
                <w:left w:val="none" w:sz="0" w:space="0" w:color="auto"/>
                <w:bottom w:val="none" w:sz="0" w:space="0" w:color="auto"/>
                <w:right w:val="none" w:sz="0" w:space="0" w:color="auto"/>
              </w:divBdr>
              <w:divsChild>
                <w:div w:id="764764898">
                  <w:marLeft w:val="0"/>
                  <w:marRight w:val="0"/>
                  <w:marTop w:val="0"/>
                  <w:marBottom w:val="0"/>
                  <w:divBdr>
                    <w:top w:val="none" w:sz="0" w:space="0" w:color="auto"/>
                    <w:left w:val="none" w:sz="0" w:space="0" w:color="auto"/>
                    <w:bottom w:val="none" w:sz="0" w:space="0" w:color="auto"/>
                    <w:right w:val="none" w:sz="0" w:space="0" w:color="auto"/>
                  </w:divBdr>
                  <w:divsChild>
                    <w:div w:id="1332220887">
                      <w:blockQuote w:val="1"/>
                      <w:marLeft w:val="720"/>
                      <w:marRight w:val="720"/>
                      <w:marTop w:val="480"/>
                      <w:marBottom w:val="480"/>
                      <w:divBdr>
                        <w:top w:val="none" w:sz="0" w:space="11" w:color="576077"/>
                        <w:left w:val="single" w:sz="24" w:space="11" w:color="576077"/>
                        <w:bottom w:val="none" w:sz="0" w:space="11" w:color="576077"/>
                        <w:right w:val="none" w:sz="0" w:space="11" w:color="576077"/>
                      </w:divBdr>
                    </w:div>
                  </w:divsChild>
                </w:div>
              </w:divsChild>
            </w:div>
          </w:divsChild>
        </w:div>
      </w:divsChild>
    </w:div>
    <w:div w:id="2009092039">
      <w:bodyDiv w:val="1"/>
      <w:marLeft w:val="0"/>
      <w:marRight w:val="0"/>
      <w:marTop w:val="0"/>
      <w:marBottom w:val="0"/>
      <w:divBdr>
        <w:top w:val="none" w:sz="0" w:space="0" w:color="auto"/>
        <w:left w:val="none" w:sz="0" w:space="0" w:color="auto"/>
        <w:bottom w:val="none" w:sz="0" w:space="0" w:color="auto"/>
        <w:right w:val="none" w:sz="0" w:space="0" w:color="auto"/>
      </w:divBdr>
      <w:divsChild>
        <w:div w:id="264732090">
          <w:marLeft w:val="0"/>
          <w:marRight w:val="0"/>
          <w:marTop w:val="0"/>
          <w:marBottom w:val="300"/>
          <w:divBdr>
            <w:top w:val="none" w:sz="0" w:space="0" w:color="auto"/>
            <w:left w:val="none" w:sz="0" w:space="0" w:color="auto"/>
            <w:bottom w:val="none" w:sz="0" w:space="0" w:color="auto"/>
            <w:right w:val="none" w:sz="0" w:space="0" w:color="auto"/>
          </w:divBdr>
          <w:divsChild>
            <w:div w:id="1952083399">
              <w:marLeft w:val="0"/>
              <w:marRight w:val="0"/>
              <w:marTop w:val="0"/>
              <w:marBottom w:val="0"/>
              <w:divBdr>
                <w:top w:val="none" w:sz="0" w:space="0" w:color="auto"/>
                <w:left w:val="none" w:sz="0" w:space="0" w:color="auto"/>
                <w:bottom w:val="none" w:sz="0" w:space="0" w:color="auto"/>
                <w:right w:val="none" w:sz="0" w:space="0" w:color="auto"/>
              </w:divBdr>
              <w:divsChild>
                <w:div w:id="1803959355">
                  <w:marLeft w:val="0"/>
                  <w:marRight w:val="0"/>
                  <w:marTop w:val="0"/>
                  <w:marBottom w:val="0"/>
                  <w:divBdr>
                    <w:top w:val="none" w:sz="0" w:space="0" w:color="auto"/>
                    <w:left w:val="none" w:sz="0" w:space="0" w:color="auto"/>
                    <w:bottom w:val="none" w:sz="0" w:space="0" w:color="auto"/>
                    <w:right w:val="none" w:sz="0" w:space="0" w:color="auto"/>
                  </w:divBdr>
                </w:div>
                <w:div w:id="7485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79642">
          <w:marLeft w:val="0"/>
          <w:marRight w:val="720"/>
          <w:marTop w:val="0"/>
          <w:marBottom w:val="300"/>
          <w:divBdr>
            <w:top w:val="none" w:sz="0" w:space="0" w:color="auto"/>
            <w:left w:val="none" w:sz="0" w:space="0" w:color="auto"/>
            <w:bottom w:val="none" w:sz="0" w:space="0" w:color="auto"/>
            <w:right w:val="none" w:sz="0" w:space="0" w:color="auto"/>
          </w:divBdr>
          <w:divsChild>
            <w:div w:id="49892093">
              <w:marLeft w:val="0"/>
              <w:marRight w:val="0"/>
              <w:marTop w:val="0"/>
              <w:marBottom w:val="0"/>
              <w:divBdr>
                <w:top w:val="none" w:sz="0" w:space="0" w:color="auto"/>
                <w:left w:val="none" w:sz="0" w:space="0" w:color="auto"/>
                <w:bottom w:val="none" w:sz="0" w:space="0" w:color="auto"/>
                <w:right w:val="none" w:sz="0" w:space="0" w:color="auto"/>
              </w:divBdr>
              <w:divsChild>
                <w:div w:id="16793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731">
          <w:marLeft w:val="0"/>
          <w:marRight w:val="0"/>
          <w:marTop w:val="0"/>
          <w:marBottom w:val="300"/>
          <w:divBdr>
            <w:top w:val="none" w:sz="0" w:space="0" w:color="auto"/>
            <w:left w:val="none" w:sz="0" w:space="0" w:color="auto"/>
            <w:bottom w:val="none" w:sz="0" w:space="0" w:color="auto"/>
            <w:right w:val="none" w:sz="0" w:space="0" w:color="auto"/>
          </w:divBdr>
          <w:divsChild>
            <w:div w:id="1885873779">
              <w:marLeft w:val="0"/>
              <w:marRight w:val="0"/>
              <w:marTop w:val="0"/>
              <w:marBottom w:val="0"/>
              <w:divBdr>
                <w:top w:val="none" w:sz="0" w:space="0" w:color="auto"/>
                <w:left w:val="none" w:sz="0" w:space="0" w:color="auto"/>
                <w:bottom w:val="none" w:sz="0" w:space="0" w:color="auto"/>
                <w:right w:val="none" w:sz="0" w:space="0" w:color="auto"/>
              </w:divBdr>
              <w:divsChild>
                <w:div w:id="2121534094">
                  <w:marLeft w:val="0"/>
                  <w:marRight w:val="0"/>
                  <w:marTop w:val="0"/>
                  <w:marBottom w:val="0"/>
                  <w:divBdr>
                    <w:top w:val="none" w:sz="0" w:space="0" w:color="auto"/>
                    <w:left w:val="none" w:sz="0" w:space="0" w:color="auto"/>
                    <w:bottom w:val="none" w:sz="0" w:space="0" w:color="auto"/>
                    <w:right w:val="none" w:sz="0" w:space="0" w:color="auto"/>
                  </w:divBdr>
                  <w:divsChild>
                    <w:div w:id="1424454450">
                      <w:blockQuote w:val="1"/>
                      <w:marLeft w:val="720"/>
                      <w:marRight w:val="720"/>
                      <w:marTop w:val="480"/>
                      <w:marBottom w:val="480"/>
                      <w:divBdr>
                        <w:top w:val="none" w:sz="0" w:space="11" w:color="576077"/>
                        <w:left w:val="single" w:sz="24" w:space="11" w:color="576077"/>
                        <w:bottom w:val="none" w:sz="0" w:space="11" w:color="576077"/>
                        <w:right w:val="none" w:sz="0" w:space="11" w:color="576077"/>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omagamy.im/ratujemycaferowni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AppData\Local\Temp\Rar$DIa13020.5506\Papier%20firmowy%20WPT%202019_Aria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PT_arial">
      <a:majorFont>
        <a:latin typeface="Arial Black"/>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76DE-6943-4051-BFE8-0DFD491B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WPT 2019_Arial</Template>
  <TotalTime>2</TotalTime>
  <Pages>2</Pages>
  <Words>448</Words>
  <Characters>2688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Bodys</dc:creator>
  <cp:keywords/>
  <dc:description/>
  <cp:lastModifiedBy>Marta Bodys</cp:lastModifiedBy>
  <cp:revision>2</cp:revision>
  <dcterms:created xsi:type="dcterms:W3CDTF">2020-06-02T12:03:00Z</dcterms:created>
  <dcterms:modified xsi:type="dcterms:W3CDTF">2020-06-02T12:03:00Z</dcterms:modified>
</cp:coreProperties>
</file>